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 w:rsidP="00B972D9">
      <w:pPr>
        <w:pStyle w:val="Normlnweb"/>
      </w:pPr>
      <w:r>
        <w:t>Milá sluníčka. Tento týden máme téma "Co to zvoní? Budíček!". Seznámíme se s časovými a prostorovými pojmy. Učíme se chápat základní rozdíly mezi dnem a nocí, roční období, počasí. Činnosti zasvěcující děti do časových pojmů souvisejících s denním řádem- ráno, dopoledne, poledne, odpoledne, večer. Dny v týdnu, pracovní dny, víkend, počítání dnů v týdnu ( 5-7). Spojitost s pozdravy - Dobrý den, dobré ráno, dobrý večer. Učit se rozlišovat den a noc - světlo a tma. </w:t>
      </w:r>
    </w:p>
    <w:p w:rsidR="00B972D9" w:rsidRDefault="00B972D9" w:rsidP="00B972D9">
      <w:pPr>
        <w:pStyle w:val="Normlnweb"/>
      </w:pPr>
      <w:r>
        <w:rPr>
          <w:rStyle w:val="Zvraznn"/>
          <w:b/>
          <w:bCs/>
        </w:rPr>
        <w:t>Básnička - " Hodiny".</w:t>
      </w:r>
    </w:p>
    <w:p w:rsidR="00B972D9" w:rsidRDefault="00B972D9" w:rsidP="00B972D9">
      <w:pPr>
        <w:pStyle w:val="Normlnweb"/>
      </w:pPr>
      <w:r>
        <w:rPr>
          <w:rStyle w:val="Zvraznn"/>
        </w:rPr>
        <w:t>Každé správné hodiny,</w:t>
      </w:r>
    </w:p>
    <w:p w:rsidR="00B972D9" w:rsidRDefault="00B972D9" w:rsidP="00B972D9">
      <w:pPr>
        <w:pStyle w:val="Normlnweb"/>
      </w:pPr>
      <w:r>
        <w:rPr>
          <w:rStyle w:val="Zvraznn"/>
        </w:rPr>
        <w:t>odměřují vteřiny.</w:t>
      </w:r>
    </w:p>
    <w:p w:rsidR="00B972D9" w:rsidRDefault="00B972D9" w:rsidP="00B972D9">
      <w:pPr>
        <w:pStyle w:val="Normlnweb"/>
      </w:pPr>
      <w:r>
        <w:rPr>
          <w:rStyle w:val="Zvraznn"/>
        </w:rPr>
        <w:t>Tiky taky tiky tak,</w:t>
      </w:r>
    </w:p>
    <w:p w:rsidR="00B972D9" w:rsidRDefault="00B972D9" w:rsidP="00B972D9">
      <w:pPr>
        <w:pStyle w:val="Normlnweb"/>
      </w:pPr>
      <w:r>
        <w:rPr>
          <w:rStyle w:val="Zvraznn"/>
        </w:rPr>
        <w:t>a nikdy ne naopak.</w:t>
      </w:r>
    </w:p>
    <w:p w:rsidR="00B972D9" w:rsidRDefault="00B972D9" w:rsidP="00B972D9">
      <w:pPr>
        <w:pStyle w:val="Normlnweb"/>
      </w:pPr>
      <w:r>
        <w:rPr>
          <w:rStyle w:val="Zvraznn"/>
        </w:rPr>
        <w:t>My umíme tikat taky, </w:t>
      </w:r>
    </w:p>
    <w:p w:rsidR="00B972D9" w:rsidRDefault="00B972D9" w:rsidP="00B972D9">
      <w:pPr>
        <w:pStyle w:val="Normlnweb"/>
      </w:pPr>
      <w:r>
        <w:rPr>
          <w:rStyle w:val="Zvraznn"/>
        </w:rPr>
        <w:t>tiky taky tiky taky.</w:t>
      </w: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B972D9" w:rsidRDefault="00B972D9">
      <w:pPr>
        <w:rPr>
          <w:noProof/>
          <w:lang w:eastAsia="cs-CZ"/>
        </w:rPr>
      </w:pPr>
    </w:p>
    <w:p w:rsidR="00707D0D" w:rsidRDefault="009B352F">
      <w:r>
        <w:rPr>
          <w:noProof/>
          <w:lang w:eastAsia="cs-CZ"/>
        </w:rPr>
        <w:lastRenderedPageBreak/>
        <w:drawing>
          <wp:inline distT="0" distB="0" distL="0" distR="0">
            <wp:extent cx="6266802" cy="8215532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fc89ce515f8af451e0165e0b5948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58" cy="821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>
      <w:r>
        <w:rPr>
          <w:noProof/>
          <w:lang w:eastAsia="cs-CZ"/>
        </w:rPr>
        <w:lastRenderedPageBreak/>
        <w:drawing>
          <wp:inline distT="0" distB="0" distL="0" distR="0">
            <wp:extent cx="6423341" cy="7596554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a11349b3168e0b4937ee3ffdb1a6a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249" cy="759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/>
    <w:p w:rsidR="00B972D9" w:rsidRDefault="00B972D9"/>
    <w:p w:rsidR="00B972D9" w:rsidRDefault="00B972D9"/>
    <w:p w:rsidR="00B972D9" w:rsidRDefault="00B972D9">
      <w:r>
        <w:rPr>
          <w:noProof/>
          <w:lang w:eastAsia="cs-CZ"/>
        </w:rPr>
        <w:lastRenderedPageBreak/>
        <w:drawing>
          <wp:inline distT="0" distB="0" distL="0" distR="0">
            <wp:extent cx="5957668" cy="6258055"/>
            <wp:effectExtent l="0" t="0" r="508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d3eb158b0721e3d896f1c8ff3cd9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804" cy="626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/>
    <w:p w:rsidR="00B972D9" w:rsidRDefault="00B972D9"/>
    <w:p w:rsidR="00B972D9" w:rsidRDefault="00B972D9" w:rsidP="00B972D9">
      <w:pPr>
        <w:ind w:left="-1417"/>
      </w:pPr>
      <w:r>
        <w:rPr>
          <w:noProof/>
          <w:lang w:eastAsia="cs-CZ"/>
        </w:rPr>
        <w:lastRenderedPageBreak/>
        <w:drawing>
          <wp:inline distT="0" distB="0" distL="0" distR="0" wp14:anchorId="283DFEB7" wp14:editId="6D616EB8">
            <wp:extent cx="7835705" cy="78357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a7d67d8cd56042dc9ae01da1d6235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705" cy="78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/>
    <w:p w:rsidR="00B972D9" w:rsidRDefault="00B972D9"/>
    <w:p w:rsidR="00B972D9" w:rsidRDefault="00B972D9"/>
    <w:p w:rsidR="00B972D9" w:rsidRDefault="00B972D9" w:rsidP="00B972D9">
      <w:pPr>
        <w:ind w:left="-1417"/>
      </w:pPr>
      <w:r>
        <w:rPr>
          <w:noProof/>
          <w:lang w:eastAsia="cs-CZ"/>
        </w:rPr>
        <w:lastRenderedPageBreak/>
        <w:drawing>
          <wp:inline distT="0" distB="0" distL="0" distR="0">
            <wp:extent cx="7561385" cy="8560191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423fdf05c2d764ee055e7bd7cd0d9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03" cy="856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 w:rsidP="00B972D9">
      <w:pPr>
        <w:ind w:left="-1417"/>
        <w:rPr>
          <w:noProof/>
          <w:lang w:eastAsia="cs-CZ"/>
        </w:rPr>
      </w:pPr>
      <w:r>
        <w:rPr>
          <w:noProof/>
          <w:lang w:eastAsia="cs-CZ"/>
        </w:rPr>
        <w:t>Vymaluj budíček, dokresli ručičky. Jednu větší a jednu menší.</w:t>
      </w:r>
    </w:p>
    <w:p w:rsidR="00B972D9" w:rsidRDefault="00B972D9" w:rsidP="00B972D9">
      <w:pPr>
        <w:ind w:left="-1417"/>
      </w:pPr>
      <w:r>
        <w:rPr>
          <w:noProof/>
          <w:lang w:eastAsia="cs-CZ"/>
        </w:rPr>
        <w:lastRenderedPageBreak/>
        <w:drawing>
          <wp:inline distT="0" distB="0" distL="0" distR="0" wp14:anchorId="29812D74" wp14:editId="5BB99222">
            <wp:extent cx="7352712" cy="5514535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b5335273af449940a0456264aa7af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860" cy="552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  <w:r>
        <w:rPr>
          <w:noProof/>
          <w:lang w:eastAsia="cs-CZ"/>
        </w:rPr>
        <w:lastRenderedPageBreak/>
        <w:drawing>
          <wp:inline distT="0" distB="0" distL="0" distR="0">
            <wp:extent cx="5971735" cy="8449371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7a6baf84bc8323e156a5b4a5d8b97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885" cy="845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  <w:r>
        <w:rPr>
          <w:noProof/>
          <w:lang w:eastAsia="cs-CZ"/>
        </w:rPr>
        <w:lastRenderedPageBreak/>
        <w:drawing>
          <wp:inline distT="0" distB="0" distL="0" distR="0" wp14:anchorId="0E5464DF" wp14:editId="56AE8152">
            <wp:extent cx="7399606" cy="8452013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d5864733b62607452b352efe0da96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787" cy="845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 w:rsidP="00B972D9">
      <w:pPr>
        <w:ind w:left="-1417"/>
      </w:pPr>
      <w:r>
        <w:rPr>
          <w:noProof/>
          <w:lang w:eastAsia="cs-CZ"/>
        </w:rPr>
        <w:lastRenderedPageBreak/>
        <w:drawing>
          <wp:inline distT="0" distB="0" distL="0" distR="0" wp14:anchorId="2927C145" wp14:editId="752E5013">
            <wp:extent cx="7526215" cy="5481228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0582951f77a63f6ce2ebd532e9b6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091" cy="548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Default="00B972D9" w:rsidP="00B972D9">
      <w:pPr>
        <w:ind w:left="-1417"/>
      </w:pPr>
    </w:p>
    <w:p w:rsidR="00B972D9" w:rsidRPr="00B972D9" w:rsidRDefault="00B972D9" w:rsidP="00B972D9">
      <w:pPr>
        <w:ind w:left="-1417"/>
      </w:pPr>
      <w:r>
        <w:rPr>
          <w:noProof/>
          <w:lang w:eastAsia="cs-CZ"/>
        </w:rPr>
        <w:lastRenderedPageBreak/>
        <w:drawing>
          <wp:inline distT="0" distB="0" distL="0" distR="0">
            <wp:extent cx="7575452" cy="9326185"/>
            <wp:effectExtent l="0" t="0" r="6985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1fbeeab7811c54b36b46fc661202e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452" cy="93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2D9" w:rsidRPr="00B9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2F"/>
    <w:rsid w:val="00707D0D"/>
    <w:rsid w:val="00816994"/>
    <w:rsid w:val="009B352F"/>
    <w:rsid w:val="00B9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5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97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5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97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dcterms:created xsi:type="dcterms:W3CDTF">2021-11-08T09:20:00Z</dcterms:created>
  <dcterms:modified xsi:type="dcterms:W3CDTF">2021-11-08T09:20:00Z</dcterms:modified>
</cp:coreProperties>
</file>